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142E9A" w14:textId="77777777" w:rsidR="00001430" w:rsidRPr="00475615" w:rsidRDefault="00001430" w:rsidP="00001430">
      <w:pPr>
        <w:autoSpaceDE w:val="0"/>
        <w:autoSpaceDN w:val="0"/>
        <w:adjustRightInd w:val="0"/>
        <w:ind w:right="-90"/>
        <w:rPr>
          <w:rFonts w:ascii="Palatino Linotype" w:eastAsia="Times New Roman" w:hAnsi="Palatino Linotype"/>
          <w:bCs/>
          <w:lang w:val="hu-HU" w:eastAsia="ro-RO"/>
        </w:rPr>
      </w:pPr>
    </w:p>
    <w:p w14:paraId="3857E2BD" w14:textId="6D2FAAF4" w:rsidR="009C2898" w:rsidRPr="009C2898" w:rsidRDefault="009C2898" w:rsidP="009C2898">
      <w:pPr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lang w:eastAsia="ro-RO"/>
        </w:rPr>
        <w:t>Nr. Inreg.</w:t>
      </w:r>
      <w:r w:rsidR="008F7505">
        <w:rPr>
          <w:rFonts w:ascii="Palatino Linotype" w:eastAsia="Times New Roman" w:hAnsi="Palatino Linotype"/>
          <w:lang w:eastAsia="ro-RO"/>
        </w:rPr>
        <w:t xml:space="preserve"> </w:t>
      </w:r>
      <w:r w:rsidR="00475615">
        <w:rPr>
          <w:rFonts w:ascii="Palatino Linotype" w:eastAsia="Times New Roman" w:hAnsi="Palatino Linotype"/>
          <w:lang w:eastAsia="ro-RO"/>
        </w:rPr>
        <w:t>1227</w:t>
      </w:r>
      <w:r w:rsidRPr="009C2898">
        <w:rPr>
          <w:rFonts w:ascii="Palatino Linotype" w:eastAsia="Times New Roman" w:hAnsi="Palatino Linotype"/>
          <w:lang w:eastAsia="ro-RO"/>
        </w:rPr>
        <w:t>/</w:t>
      </w:r>
      <w:r w:rsidR="00075C12">
        <w:rPr>
          <w:rFonts w:ascii="Palatino Linotype" w:eastAsia="Times New Roman" w:hAnsi="Palatino Linotype"/>
          <w:lang w:eastAsia="ro-RO"/>
        </w:rPr>
        <w:t xml:space="preserve"> </w:t>
      </w:r>
      <w:r w:rsidR="000B5C92">
        <w:rPr>
          <w:rFonts w:ascii="Palatino Linotype" w:eastAsia="Times New Roman" w:hAnsi="Palatino Linotype"/>
          <w:lang w:eastAsia="ro-RO"/>
        </w:rPr>
        <w:t>12</w:t>
      </w:r>
      <w:r w:rsidRPr="009C2898">
        <w:rPr>
          <w:rFonts w:ascii="Palatino Linotype" w:eastAsia="Times New Roman" w:hAnsi="Palatino Linotype"/>
          <w:lang w:eastAsia="ro-RO"/>
        </w:rPr>
        <w:t>.</w:t>
      </w:r>
      <w:r w:rsidR="000B5C92">
        <w:rPr>
          <w:rFonts w:ascii="Palatino Linotype" w:eastAsia="Times New Roman" w:hAnsi="Palatino Linotype"/>
          <w:lang w:eastAsia="ro-RO"/>
        </w:rPr>
        <w:t>10</w:t>
      </w:r>
      <w:r w:rsidRPr="009C2898">
        <w:rPr>
          <w:rFonts w:ascii="Palatino Linotype" w:eastAsia="Times New Roman" w:hAnsi="Palatino Linotype"/>
          <w:lang w:eastAsia="ro-RO"/>
        </w:rPr>
        <w:t>.202</w:t>
      </w:r>
      <w:r w:rsidR="008F7505">
        <w:rPr>
          <w:rFonts w:ascii="Palatino Linotype" w:eastAsia="Times New Roman" w:hAnsi="Palatino Linotype"/>
          <w:lang w:eastAsia="ro-RO"/>
        </w:rPr>
        <w:t>6</w:t>
      </w:r>
    </w:p>
    <w:p w14:paraId="1EA22B9A" w14:textId="77777777" w:rsidR="009C2898" w:rsidRPr="009C2898" w:rsidRDefault="009C2898" w:rsidP="009C2898">
      <w:pPr>
        <w:ind w:left="-851"/>
        <w:rPr>
          <w:rFonts w:ascii="Palatino Linotype" w:hAnsi="Palatino Linotype"/>
        </w:rPr>
      </w:pPr>
    </w:p>
    <w:p w14:paraId="31E8234F" w14:textId="641729FF" w:rsidR="009C2898" w:rsidRPr="00714742" w:rsidRDefault="009C2898" w:rsidP="009C2898">
      <w:pPr>
        <w:pStyle w:val="Heading1"/>
        <w:ind w:left="-851"/>
        <w:jc w:val="center"/>
        <w:rPr>
          <w:rFonts w:ascii="Palatino Linotype" w:hAnsi="Palatino Linotype"/>
          <w:b/>
          <w:sz w:val="22"/>
          <w:szCs w:val="22"/>
          <w:lang w:val="ro-RO"/>
        </w:rPr>
      </w:pPr>
      <w:r w:rsidRPr="009C2898">
        <w:rPr>
          <w:rFonts w:ascii="Palatino Linotype" w:hAnsi="Palatino Linotype"/>
          <w:sz w:val="22"/>
          <w:szCs w:val="22"/>
        </w:rPr>
        <w:t xml:space="preserve">Proces–verbal </w:t>
      </w:r>
      <w:r w:rsidR="00714742">
        <w:rPr>
          <w:rFonts w:ascii="Palatino Linotype" w:hAnsi="Palatino Linotype"/>
          <w:sz w:val="22"/>
          <w:szCs w:val="22"/>
        </w:rPr>
        <w:t>pr</w:t>
      </w:r>
      <w:r w:rsidR="00714742">
        <w:rPr>
          <w:rFonts w:ascii="Palatino Linotype" w:hAnsi="Palatino Linotype"/>
          <w:sz w:val="22"/>
          <w:szCs w:val="22"/>
          <w:lang w:val="ro-RO"/>
        </w:rPr>
        <w:t>obă interviu</w:t>
      </w:r>
    </w:p>
    <w:p w14:paraId="319F57BB" w14:textId="77777777" w:rsidR="009C2898" w:rsidRPr="009C2898" w:rsidRDefault="009C2898" w:rsidP="009C2898">
      <w:pPr>
        <w:ind w:left="-851"/>
        <w:rPr>
          <w:rFonts w:ascii="Palatino Linotype" w:hAnsi="Palatino Linotype"/>
        </w:rPr>
      </w:pPr>
    </w:p>
    <w:p w14:paraId="48F56618" w14:textId="0F7193F5" w:rsidR="009C2898" w:rsidRPr="009C2898" w:rsidRDefault="009C2898" w:rsidP="009C2898">
      <w:pPr>
        <w:ind w:left="-851" w:firstLine="720"/>
        <w:jc w:val="both"/>
        <w:rPr>
          <w:rFonts w:ascii="Palatino Linotype" w:hAnsi="Palatino Linotype"/>
          <w:lang w:val="ro-RO"/>
        </w:rPr>
      </w:pPr>
      <w:r w:rsidRPr="009C2898">
        <w:rPr>
          <w:rFonts w:ascii="Palatino Linotype" w:hAnsi="Palatino Linotype"/>
          <w:lang w:val="it-IT"/>
        </w:rPr>
        <w:t xml:space="preserve">Încheiat astăzi, </w:t>
      </w:r>
      <w:r w:rsidR="000B5C92">
        <w:rPr>
          <w:rFonts w:ascii="Palatino Linotype" w:hAnsi="Palatino Linotype"/>
          <w:lang w:val="it-IT"/>
        </w:rPr>
        <w:t>12</w:t>
      </w:r>
      <w:r w:rsidRPr="009C2898">
        <w:rPr>
          <w:rFonts w:ascii="Palatino Linotype" w:hAnsi="Palatino Linotype"/>
          <w:lang w:val="it-IT"/>
        </w:rPr>
        <w:t>.</w:t>
      </w:r>
      <w:r w:rsidR="000B5C92">
        <w:rPr>
          <w:rFonts w:ascii="Palatino Linotype" w:hAnsi="Palatino Linotype"/>
          <w:lang w:val="it-IT"/>
        </w:rPr>
        <w:t>10</w:t>
      </w:r>
      <w:r w:rsidRPr="009C2898">
        <w:rPr>
          <w:rFonts w:ascii="Palatino Linotype" w:hAnsi="Palatino Linotype"/>
          <w:lang w:val="it-IT"/>
        </w:rPr>
        <w:t>.202</w:t>
      </w:r>
      <w:r w:rsidR="00B21DC2">
        <w:rPr>
          <w:rFonts w:ascii="Palatino Linotype" w:hAnsi="Palatino Linotype"/>
          <w:lang w:val="it-IT"/>
        </w:rPr>
        <w:t>6</w:t>
      </w:r>
      <w:r w:rsidRPr="009C2898">
        <w:rPr>
          <w:rFonts w:ascii="Palatino Linotype" w:hAnsi="Palatino Linotype"/>
          <w:lang w:val="it-IT"/>
        </w:rPr>
        <w:t>, la sediul Muzeul</w:t>
      </w:r>
      <w:r w:rsidR="004F528B">
        <w:rPr>
          <w:rFonts w:ascii="Palatino Linotype" w:hAnsi="Palatino Linotype"/>
          <w:lang w:val="it-IT"/>
        </w:rPr>
        <w:t xml:space="preserve"> Național Secuiesc</w:t>
      </w:r>
      <w:r w:rsidRPr="009C2898">
        <w:rPr>
          <w:rFonts w:ascii="Palatino Linotype" w:hAnsi="Palatino Linotype"/>
          <w:lang w:val="it-IT"/>
        </w:rPr>
        <w:t xml:space="preserve"> cu ocazia concursului de recrutare pentru ocuparea postului de execușie de</w:t>
      </w:r>
      <w:r w:rsidR="002B5589">
        <w:rPr>
          <w:rFonts w:ascii="Palatino Linotype" w:hAnsi="Palatino Linotype"/>
          <w:lang w:val="it-IT"/>
        </w:rPr>
        <w:t xml:space="preserve"> </w:t>
      </w:r>
      <w:r w:rsidR="000B5C92">
        <w:rPr>
          <w:rFonts w:ascii="Palatino Linotype" w:hAnsi="Palatino Linotype"/>
          <w:lang w:val="it-IT"/>
        </w:rPr>
        <w:t>consilier</w:t>
      </w:r>
      <w:r w:rsidRPr="009C2898">
        <w:rPr>
          <w:rFonts w:ascii="Palatino Linotype" w:hAnsi="Palatino Linotype"/>
          <w:lang w:val="it-IT"/>
        </w:rPr>
        <w:t xml:space="preserve"> gr.</w:t>
      </w:r>
      <w:r w:rsidR="000B5C92">
        <w:rPr>
          <w:rFonts w:ascii="Palatino Linotype" w:hAnsi="Palatino Linotype"/>
          <w:lang w:val="it-IT"/>
        </w:rPr>
        <w:t>I</w:t>
      </w:r>
      <w:r w:rsidRPr="009C2898">
        <w:rPr>
          <w:rFonts w:ascii="Palatino Linotype" w:hAnsi="Palatino Linotype"/>
          <w:lang w:val="it-IT"/>
        </w:rPr>
        <w:t>I/S,</w:t>
      </w:r>
      <w:r w:rsidR="002B5589">
        <w:rPr>
          <w:rFonts w:ascii="Palatino Linotype" w:hAnsi="Palatino Linotype"/>
          <w:lang w:val="it-IT"/>
        </w:rPr>
        <w:t xml:space="preserve"> </w:t>
      </w:r>
      <w:r w:rsidRPr="009C2898">
        <w:rPr>
          <w:rFonts w:ascii="Palatino Linotype" w:hAnsi="Palatino Linotype"/>
          <w:lang w:val="it-IT"/>
        </w:rPr>
        <w:t xml:space="preserve">vacant, cu normă întreagă, pe perioadă </w:t>
      </w:r>
      <w:r w:rsidR="002B5589">
        <w:rPr>
          <w:rFonts w:ascii="Palatino Linotype" w:hAnsi="Palatino Linotype"/>
          <w:lang w:val="it-IT"/>
        </w:rPr>
        <w:t>n</w:t>
      </w:r>
      <w:r w:rsidRPr="009C2898">
        <w:rPr>
          <w:rFonts w:ascii="Palatino Linotype" w:hAnsi="Palatino Linotype"/>
          <w:lang w:val="it-IT"/>
        </w:rPr>
        <w:t>e</w:t>
      </w:r>
      <w:r w:rsidR="002B5589">
        <w:rPr>
          <w:rFonts w:ascii="Palatino Linotype" w:hAnsi="Palatino Linotype"/>
          <w:lang w:val="it-IT"/>
        </w:rPr>
        <w:t>de</w:t>
      </w:r>
      <w:r w:rsidRPr="009C2898">
        <w:rPr>
          <w:rFonts w:ascii="Palatino Linotype" w:hAnsi="Palatino Linotype"/>
          <w:lang w:val="it-IT"/>
        </w:rPr>
        <w:t>terminată.</w:t>
      </w:r>
    </w:p>
    <w:p w14:paraId="095A734D" w14:textId="3F9218D6" w:rsidR="009C2898" w:rsidRPr="009C2898" w:rsidRDefault="009C2898" w:rsidP="009C2898">
      <w:pPr>
        <w:ind w:left="-851" w:firstLine="720"/>
        <w:jc w:val="both"/>
        <w:rPr>
          <w:rFonts w:ascii="Palatino Linotype" w:hAnsi="Palatino Linotype"/>
          <w:lang w:val="ro-RO"/>
        </w:rPr>
      </w:pPr>
      <w:r w:rsidRPr="009C2898">
        <w:rPr>
          <w:rFonts w:ascii="Palatino Linotype" w:hAnsi="Palatino Linotype"/>
          <w:lang w:val="it-IT"/>
        </w:rPr>
        <w:t xml:space="preserve">Comisia de concurs a fost numită prin Dispoziţia nr. </w:t>
      </w:r>
      <w:r w:rsidR="000B5C92">
        <w:rPr>
          <w:rFonts w:ascii="Palatino Linotype" w:hAnsi="Palatino Linotype"/>
          <w:lang w:val="it-IT"/>
        </w:rPr>
        <w:t>14</w:t>
      </w:r>
      <w:r w:rsidRPr="009C2898">
        <w:rPr>
          <w:rFonts w:ascii="Palatino Linotype" w:hAnsi="Palatino Linotype"/>
          <w:lang w:val="it-IT"/>
        </w:rPr>
        <w:t>/</w:t>
      </w:r>
      <w:r w:rsidR="002B5589">
        <w:rPr>
          <w:rFonts w:ascii="Palatino Linotype" w:hAnsi="Palatino Linotype"/>
          <w:lang w:val="it-IT"/>
        </w:rPr>
        <w:t>0</w:t>
      </w:r>
      <w:r w:rsidR="000B5C92">
        <w:rPr>
          <w:rFonts w:ascii="Palatino Linotype" w:hAnsi="Palatino Linotype"/>
          <w:lang w:val="it-IT"/>
        </w:rPr>
        <w:t>8</w:t>
      </w:r>
      <w:r w:rsidRPr="009C2898">
        <w:rPr>
          <w:rFonts w:ascii="Palatino Linotype" w:hAnsi="Palatino Linotype"/>
          <w:lang w:val="it-IT"/>
        </w:rPr>
        <w:t>.</w:t>
      </w:r>
      <w:r w:rsidR="000B5C92">
        <w:rPr>
          <w:rFonts w:ascii="Palatino Linotype" w:hAnsi="Palatino Linotype"/>
          <w:lang w:val="it-IT"/>
        </w:rPr>
        <w:t>10</w:t>
      </w:r>
      <w:r w:rsidRPr="009C2898">
        <w:rPr>
          <w:rFonts w:ascii="Palatino Linotype" w:hAnsi="Palatino Linotype"/>
          <w:lang w:val="it-IT"/>
        </w:rPr>
        <w:t>.202</w:t>
      </w:r>
      <w:r w:rsidR="00B21DC2">
        <w:rPr>
          <w:rFonts w:ascii="Palatino Linotype" w:hAnsi="Palatino Linotype"/>
          <w:lang w:val="it-IT"/>
        </w:rPr>
        <w:t>6</w:t>
      </w:r>
      <w:r w:rsidRPr="009C2898">
        <w:rPr>
          <w:rFonts w:ascii="Palatino Linotype" w:hAnsi="Palatino Linotype"/>
          <w:lang w:val="it-IT"/>
        </w:rPr>
        <w:t>, de domnul Vargha Mi</w:t>
      </w:r>
      <w:r w:rsidRPr="009C2898">
        <w:rPr>
          <w:rFonts w:ascii="Palatino Linotype" w:hAnsi="Palatino Linotype"/>
          <w:lang w:val="hu-HU"/>
        </w:rPr>
        <w:t xml:space="preserve">hály </w:t>
      </w:r>
      <w:r w:rsidRPr="009C2898">
        <w:rPr>
          <w:rFonts w:ascii="Palatino Linotype" w:eastAsia="Times New Roman" w:hAnsi="Palatino Linotype"/>
          <w:lang w:val="ro-RO" w:eastAsia="ro-RO"/>
        </w:rPr>
        <w:t>directorul general al Muzeului Naţional Secuiesc din Sf.Gheorghe.</w:t>
      </w:r>
    </w:p>
    <w:p w14:paraId="29F50A51" w14:textId="2D3821F8" w:rsidR="00714742" w:rsidRPr="00714742" w:rsidRDefault="00714742" w:rsidP="00714742">
      <w:pPr>
        <w:ind w:left="-851" w:firstLine="720"/>
        <w:rPr>
          <w:rFonts w:ascii="Palatino Linotype" w:hAnsi="Palatino Linotype"/>
          <w:color w:val="FF0000"/>
          <w:lang w:val="ro-RO"/>
        </w:rPr>
      </w:pPr>
      <w:r w:rsidRPr="00714742">
        <w:rPr>
          <w:rFonts w:ascii="Palatino Linotype" w:hAnsi="Palatino Linotype"/>
          <w:lang w:val="hu-HU"/>
        </w:rPr>
        <w:t xml:space="preserve">Interviul </w:t>
      </w:r>
      <w:r w:rsidRPr="00714742">
        <w:rPr>
          <w:rFonts w:ascii="Palatino Linotype" w:hAnsi="Palatino Linotype"/>
          <w:lang w:val="ro-RO"/>
        </w:rPr>
        <w:t>a fost realizat</w:t>
      </w:r>
      <w:r w:rsidR="004F528B">
        <w:rPr>
          <w:rFonts w:ascii="Palatino Linotype" w:hAnsi="Palatino Linotype"/>
          <w:lang w:val="ro-RO"/>
        </w:rPr>
        <w:t xml:space="preserve"> </w:t>
      </w:r>
      <w:r w:rsidRPr="00714742">
        <w:rPr>
          <w:rFonts w:ascii="Palatino Linotype" w:hAnsi="Palatino Linotype"/>
          <w:lang w:val="ro-RO"/>
        </w:rPr>
        <w:t>pe baza întrebărilor puse de membrii comisiei și au fost evaluate conform Borderoul de note individuale</w:t>
      </w:r>
      <w:r>
        <w:rPr>
          <w:rFonts w:ascii="Palatino Linotype" w:hAnsi="Palatino Linotype"/>
          <w:lang w:val="ro-RO"/>
        </w:rPr>
        <w:t>.</w:t>
      </w:r>
    </w:p>
    <w:p w14:paraId="5CAB1297" w14:textId="77777777" w:rsidR="00714742" w:rsidRPr="00714742" w:rsidRDefault="00714742" w:rsidP="00714742">
      <w:pPr>
        <w:ind w:left="-851"/>
        <w:rPr>
          <w:rFonts w:ascii="Palatino Linotype" w:hAnsi="Palatino Linotype"/>
          <w:color w:val="FF0000"/>
          <w:lang w:val="it-IT"/>
        </w:rPr>
      </w:pPr>
    </w:p>
    <w:p w14:paraId="75CED980" w14:textId="46CB251C" w:rsidR="009C2898" w:rsidRPr="009C2898" w:rsidRDefault="009C2898" w:rsidP="009C2898">
      <w:pPr>
        <w:ind w:left="-851"/>
        <w:rPr>
          <w:rFonts w:ascii="Palatino Linotype" w:hAnsi="Palatino Linotype"/>
          <w:lang w:val="it-IT"/>
        </w:rPr>
      </w:pPr>
      <w:r w:rsidRPr="009C2898">
        <w:rPr>
          <w:rFonts w:ascii="Palatino Linotype" w:hAnsi="Palatino Linotype"/>
          <w:lang w:val="it-IT"/>
        </w:rPr>
        <w:t xml:space="preserve">             În urma </w:t>
      </w:r>
      <w:r w:rsidR="00714742">
        <w:rPr>
          <w:rFonts w:ascii="Palatino Linotype" w:hAnsi="Palatino Linotype"/>
          <w:lang w:val="it-IT"/>
        </w:rPr>
        <w:t xml:space="preserve">interviului </w:t>
      </w:r>
      <w:r w:rsidRPr="009C2898">
        <w:rPr>
          <w:rFonts w:ascii="Palatino Linotype" w:hAnsi="Palatino Linotype"/>
          <w:lang w:val="it-IT"/>
        </w:rPr>
        <w:t>candid</w:t>
      </w:r>
      <w:r w:rsidR="002B5589">
        <w:rPr>
          <w:rFonts w:ascii="Palatino Linotype" w:hAnsi="Palatino Linotype"/>
          <w:lang w:val="it-IT"/>
        </w:rPr>
        <w:t>ații</w:t>
      </w:r>
      <w:r w:rsidRPr="009C2898">
        <w:rPr>
          <w:rFonts w:ascii="Palatino Linotype" w:hAnsi="Palatino Linotype"/>
          <w:lang w:val="it-IT"/>
        </w:rPr>
        <w:t xml:space="preserve"> a obţinut următo</w:t>
      </w:r>
      <w:r w:rsidR="002B5589">
        <w:rPr>
          <w:rFonts w:ascii="Palatino Linotype" w:hAnsi="Palatino Linotype"/>
          <w:lang w:val="it-IT"/>
        </w:rPr>
        <w:t>arele</w:t>
      </w:r>
      <w:r w:rsidRPr="009C2898">
        <w:rPr>
          <w:rFonts w:ascii="Palatino Linotype" w:hAnsi="Palatino Linotype"/>
          <w:lang w:val="it-IT"/>
        </w:rPr>
        <w:t xml:space="preserve"> punctaj</w:t>
      </w:r>
      <w:r w:rsidR="002B5589">
        <w:rPr>
          <w:rFonts w:ascii="Palatino Linotype" w:hAnsi="Palatino Linotype"/>
          <w:lang w:val="it-IT"/>
        </w:rPr>
        <w:t>e</w:t>
      </w:r>
      <w:r w:rsidRPr="009C2898">
        <w:rPr>
          <w:rFonts w:ascii="Palatino Linotype" w:hAnsi="Palatino Linotype"/>
          <w:lang w:val="it-IT"/>
        </w:rPr>
        <w:t>.</w:t>
      </w:r>
    </w:p>
    <w:p w14:paraId="1B7B0282" w14:textId="77777777" w:rsidR="009C2898" w:rsidRPr="009C2898" w:rsidRDefault="009C2898" w:rsidP="009C2898">
      <w:pPr>
        <w:ind w:left="-851"/>
        <w:rPr>
          <w:rFonts w:ascii="Palatino Linotype" w:hAnsi="Palatino Linotype"/>
          <w:lang w:val="it-IT"/>
        </w:rPr>
      </w:pPr>
    </w:p>
    <w:p w14:paraId="591BE435" w14:textId="7E16A18A" w:rsidR="009C2898" w:rsidRPr="009C2898" w:rsidRDefault="009C2898" w:rsidP="009C2898">
      <w:pPr>
        <w:ind w:left="-851"/>
        <w:rPr>
          <w:rFonts w:ascii="Palatino Linotype" w:hAnsi="Palatino Linotype"/>
          <w:lang w:val="it-IT"/>
        </w:rPr>
      </w:pPr>
      <w:r w:rsidRPr="009C2898">
        <w:rPr>
          <w:rFonts w:ascii="Palatino Linotype" w:hAnsi="Palatino Linotype"/>
          <w:lang w:val="it-IT"/>
        </w:rPr>
        <w:t xml:space="preserve">Rezultatul probei </w:t>
      </w:r>
      <w:r w:rsidR="00117A91">
        <w:rPr>
          <w:rFonts w:ascii="Palatino Linotype" w:hAnsi="Palatino Linotype"/>
          <w:lang w:val="it-IT"/>
        </w:rPr>
        <w:t>interviu</w:t>
      </w:r>
      <w:r w:rsidRPr="009C2898">
        <w:rPr>
          <w:rFonts w:ascii="Palatino Linotype" w:hAnsi="Palatino Linotype"/>
          <w:lang w:val="it-IT"/>
        </w:rPr>
        <w:t>:</w:t>
      </w:r>
    </w:p>
    <w:tbl>
      <w:tblPr>
        <w:tblpPr w:leftFromText="180" w:rightFromText="180" w:vertAnchor="text" w:horzAnchor="margin" w:tblpXSpec="center" w:tblpY="1"/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7"/>
        <w:gridCol w:w="2381"/>
        <w:gridCol w:w="3105"/>
      </w:tblGrid>
      <w:tr w:rsidR="009C2898" w:rsidRPr="009C2898" w14:paraId="20A0BD03" w14:textId="77777777" w:rsidTr="009C2898">
        <w:trPr>
          <w:trHeight w:val="571"/>
        </w:trPr>
        <w:tc>
          <w:tcPr>
            <w:tcW w:w="4277" w:type="dxa"/>
          </w:tcPr>
          <w:p w14:paraId="29B64F6B" w14:textId="77777777" w:rsidR="009C2898" w:rsidRPr="009C2898" w:rsidRDefault="009C2898" w:rsidP="009C2898">
            <w:pPr>
              <w:ind w:left="-851" w:right="15" w:firstLine="990"/>
              <w:jc w:val="center"/>
              <w:rPr>
                <w:rFonts w:ascii="Palatino Linotype" w:eastAsia="Times New Roman" w:hAnsi="Palatino Linotype"/>
                <w:bCs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bCs/>
                <w:lang w:val="ro-RO" w:eastAsia="ro-RO"/>
              </w:rPr>
              <w:t xml:space="preserve">Numele şi   prenumele </w:t>
            </w:r>
          </w:p>
          <w:p w14:paraId="52118214" w14:textId="77777777" w:rsidR="009C2898" w:rsidRPr="009C2898" w:rsidRDefault="009C2898" w:rsidP="009C2898">
            <w:pPr>
              <w:ind w:left="-851" w:right="15" w:firstLine="990"/>
              <w:jc w:val="center"/>
              <w:rPr>
                <w:rFonts w:ascii="Palatino Linotype" w:eastAsia="Times New Roman" w:hAnsi="Palatino Linotype"/>
                <w:b/>
                <w:bCs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bCs/>
                <w:lang w:val="ro-RO" w:eastAsia="ro-RO"/>
              </w:rPr>
              <w:t>candidatului</w:t>
            </w:r>
          </w:p>
        </w:tc>
        <w:tc>
          <w:tcPr>
            <w:tcW w:w="2381" w:type="dxa"/>
            <w:vAlign w:val="center"/>
          </w:tcPr>
          <w:p w14:paraId="04B81AAD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lang w:val="ro-RO" w:eastAsia="ro-RO"/>
              </w:rPr>
              <w:t>Punctaj</w:t>
            </w:r>
          </w:p>
          <w:p w14:paraId="25E4176C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  <w:tc>
          <w:tcPr>
            <w:tcW w:w="3105" w:type="dxa"/>
            <w:vAlign w:val="center"/>
          </w:tcPr>
          <w:p w14:paraId="3A634308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 w:rsidRPr="009C2898">
              <w:rPr>
                <w:rFonts w:ascii="Palatino Linotype" w:eastAsia="Times New Roman" w:hAnsi="Palatino Linotype"/>
                <w:lang w:val="ro-RO" w:eastAsia="ro-RO"/>
              </w:rPr>
              <w:t>Rezultat</w:t>
            </w:r>
          </w:p>
          <w:p w14:paraId="0D0F579C" w14:textId="77777777" w:rsidR="009C2898" w:rsidRPr="009C2898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</w:tr>
      <w:tr w:rsidR="009C2898" w:rsidRPr="009C2898" w14:paraId="3BF739FC" w14:textId="77777777" w:rsidTr="009C2898">
        <w:trPr>
          <w:trHeight w:val="451"/>
        </w:trPr>
        <w:tc>
          <w:tcPr>
            <w:tcW w:w="4277" w:type="dxa"/>
          </w:tcPr>
          <w:p w14:paraId="517FDE8D" w14:textId="07FABB61" w:rsidR="009C2898" w:rsidRPr="007626F9" w:rsidRDefault="007626F9" w:rsidP="002B5589">
            <w:pPr>
              <w:keepNext/>
              <w:ind w:right="15"/>
              <w:jc w:val="center"/>
              <w:outlineLvl w:val="7"/>
              <w:rPr>
                <w:rFonts w:ascii="Palatino Linotype" w:eastAsia="Times New Roman" w:hAnsi="Palatino Linotype"/>
                <w:bCs/>
                <w:lang w:val="hu-HU" w:eastAsia="ro-RO"/>
              </w:rPr>
            </w:pPr>
            <w:r>
              <w:rPr>
                <w:rFonts w:ascii="Palatino Linotype" w:eastAsia="Times New Roman" w:hAnsi="Palatino Linotype"/>
                <w:bCs/>
                <w:lang w:val="hu-HU" w:eastAsia="ro-RO"/>
              </w:rPr>
              <w:t>1152</w:t>
            </w:r>
          </w:p>
        </w:tc>
        <w:tc>
          <w:tcPr>
            <w:tcW w:w="2381" w:type="dxa"/>
          </w:tcPr>
          <w:p w14:paraId="3189A57C" w14:textId="19F26088" w:rsidR="009C2898" w:rsidRPr="007626F9" w:rsidRDefault="002627E1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>
              <w:rPr>
                <w:rFonts w:ascii="Palatino Linotype" w:eastAsia="Times New Roman" w:hAnsi="Palatino Linotype"/>
                <w:lang w:val="ro-RO" w:eastAsia="ro-RO"/>
              </w:rPr>
              <w:t>98,5</w:t>
            </w:r>
          </w:p>
        </w:tc>
        <w:tc>
          <w:tcPr>
            <w:tcW w:w="3105" w:type="dxa"/>
          </w:tcPr>
          <w:p w14:paraId="089E4CDC" w14:textId="3357BB90" w:rsidR="009C2898" w:rsidRPr="007626F9" w:rsidRDefault="002627E1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  <w:r>
              <w:rPr>
                <w:rFonts w:ascii="Palatino Linotype" w:eastAsia="Times New Roman" w:hAnsi="Palatino Linotype"/>
                <w:lang w:val="ro-RO" w:eastAsia="ro-RO"/>
              </w:rPr>
              <w:t>Admis</w:t>
            </w:r>
          </w:p>
        </w:tc>
      </w:tr>
      <w:tr w:rsidR="009C2898" w:rsidRPr="009C2898" w14:paraId="20390BEC" w14:textId="77777777" w:rsidTr="009C2898">
        <w:trPr>
          <w:trHeight w:val="451"/>
        </w:trPr>
        <w:tc>
          <w:tcPr>
            <w:tcW w:w="4277" w:type="dxa"/>
          </w:tcPr>
          <w:p w14:paraId="16785CE1" w14:textId="07C53E56" w:rsidR="009C2898" w:rsidRPr="007626F9" w:rsidRDefault="009C2898" w:rsidP="002B5589">
            <w:pPr>
              <w:keepNext/>
              <w:tabs>
                <w:tab w:val="center" w:pos="1597"/>
                <w:tab w:val="left" w:pos="2025"/>
              </w:tabs>
              <w:ind w:right="15"/>
              <w:jc w:val="center"/>
              <w:outlineLvl w:val="7"/>
              <w:rPr>
                <w:rFonts w:ascii="Palatino Linotype" w:eastAsia="Times New Roman" w:hAnsi="Palatino Linotype"/>
                <w:bCs/>
                <w:lang w:eastAsia="ro-RO"/>
              </w:rPr>
            </w:pPr>
          </w:p>
        </w:tc>
        <w:tc>
          <w:tcPr>
            <w:tcW w:w="2381" w:type="dxa"/>
          </w:tcPr>
          <w:p w14:paraId="228FDF88" w14:textId="121697AB" w:rsidR="009C2898" w:rsidRPr="007626F9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  <w:tc>
          <w:tcPr>
            <w:tcW w:w="3105" w:type="dxa"/>
          </w:tcPr>
          <w:p w14:paraId="047F3C4D" w14:textId="47653E5F" w:rsidR="009C2898" w:rsidRPr="007626F9" w:rsidRDefault="009C2898" w:rsidP="009C2898">
            <w:pPr>
              <w:ind w:left="-851" w:right="15"/>
              <w:jc w:val="center"/>
              <w:rPr>
                <w:rFonts w:ascii="Palatino Linotype" w:eastAsia="Times New Roman" w:hAnsi="Palatino Linotype"/>
                <w:lang w:val="ro-RO" w:eastAsia="ro-RO"/>
              </w:rPr>
            </w:pPr>
          </w:p>
        </w:tc>
      </w:tr>
    </w:tbl>
    <w:p w14:paraId="1E0E9AD3" w14:textId="77777777" w:rsidR="009C2898" w:rsidRPr="009C2898" w:rsidRDefault="009C2898" w:rsidP="009C2898">
      <w:pPr>
        <w:ind w:left="-851"/>
        <w:rPr>
          <w:rFonts w:ascii="Palatino Linotype" w:hAnsi="Palatino Linotype"/>
          <w:lang w:val="it-IT"/>
        </w:rPr>
      </w:pPr>
    </w:p>
    <w:p w14:paraId="26E302F6" w14:textId="01A148A8" w:rsidR="009C2898" w:rsidRPr="009C2898" w:rsidRDefault="009C2898" w:rsidP="00117A91">
      <w:pPr>
        <w:ind w:right="15"/>
        <w:jc w:val="both"/>
        <w:rPr>
          <w:rFonts w:ascii="Palatino Linotype" w:eastAsia="Times New Roman" w:hAnsi="Palatino Linotype"/>
          <w:lang w:val="ro-RO" w:eastAsia="ro-RO"/>
        </w:rPr>
      </w:pPr>
      <w:r w:rsidRPr="009C2898">
        <w:rPr>
          <w:rFonts w:ascii="Palatino Linotype" w:eastAsia="Times New Roman" w:hAnsi="Palatino Linotype"/>
          <w:lang w:val="ro-RO" w:eastAsia="ro-RO"/>
        </w:rPr>
        <w:t xml:space="preserve"> </w:t>
      </w:r>
    </w:p>
    <w:p w14:paraId="457214ED" w14:textId="77777777" w:rsidR="009C2898" w:rsidRPr="009C2898" w:rsidRDefault="009C2898" w:rsidP="009C2898">
      <w:pPr>
        <w:spacing w:line="360" w:lineRule="auto"/>
        <w:ind w:left="-851" w:hanging="360"/>
        <w:rPr>
          <w:rFonts w:ascii="Palatino Linotype" w:eastAsia="Times New Roman" w:hAnsi="Palatino Linotype"/>
          <w:b/>
          <w:bCs/>
          <w:lang w:val="ro-RO" w:eastAsia="ro-RO"/>
        </w:rPr>
      </w:pPr>
    </w:p>
    <w:p w14:paraId="73DFD272" w14:textId="47954B2F" w:rsidR="00001430" w:rsidRPr="009C2898" w:rsidRDefault="00001430" w:rsidP="009C2898">
      <w:pPr>
        <w:spacing w:line="360" w:lineRule="auto"/>
        <w:ind w:left="-851" w:hanging="360"/>
        <w:rPr>
          <w:rFonts w:ascii="Palatino Linotype" w:eastAsia="Times New Roman" w:hAnsi="Palatino Linotype"/>
          <w:b/>
          <w:bCs/>
          <w:lang w:val="ro-RO" w:eastAsia="ro-RO"/>
        </w:rPr>
      </w:pPr>
      <w:r w:rsidRPr="009C2898">
        <w:rPr>
          <w:rFonts w:ascii="Palatino Linotype" w:eastAsia="Times New Roman" w:hAnsi="Palatino Linotype"/>
          <w:b/>
          <w:bCs/>
          <w:lang w:val="ro-RO" w:eastAsia="ro-RO"/>
        </w:rPr>
        <w:t>COMISIA DE CONCURS:</w:t>
      </w:r>
    </w:p>
    <w:p w14:paraId="039B79E2" w14:textId="77777777" w:rsidR="00FE1DB7" w:rsidRDefault="00FE1DB7" w:rsidP="002627E1">
      <w:pPr>
        <w:spacing w:line="360" w:lineRule="auto"/>
        <w:rPr>
          <w:rFonts w:ascii="Palatino Linotype" w:eastAsia="Times New Roman" w:hAnsi="Palatino Linotype"/>
          <w:b/>
          <w:bCs/>
          <w:lang w:val="ro-RO" w:eastAsia="ro-RO"/>
        </w:rPr>
      </w:pPr>
    </w:p>
    <w:p w14:paraId="2DD38797" w14:textId="5C654C0D" w:rsidR="002627E1" w:rsidRPr="00FE1DB7" w:rsidRDefault="002627E1" w:rsidP="002627E1">
      <w:pPr>
        <w:spacing w:line="360" w:lineRule="auto"/>
        <w:rPr>
          <w:rFonts w:ascii="Palatino Linotype" w:hAnsi="Palatino Linotype"/>
          <w:lang w:val="hu-HU"/>
        </w:rPr>
      </w:pPr>
      <w:r w:rsidRPr="00FE1DB7">
        <w:rPr>
          <w:rFonts w:ascii="Palatino Linotype" w:hAnsi="Palatino Linotype"/>
          <w:lang w:val="hu-HU"/>
        </w:rPr>
        <w:t xml:space="preserve">Szabó Anna – Economist </w:t>
      </w:r>
      <w:r w:rsidR="0087239F">
        <w:rPr>
          <w:rFonts w:ascii="Palatino Linotype" w:hAnsi="Palatino Linotype"/>
          <w:lang w:val="hu-HU"/>
        </w:rPr>
        <w:t>–</w:t>
      </w:r>
      <w:r w:rsidRPr="00FE1DB7">
        <w:rPr>
          <w:rFonts w:ascii="Palatino Linotype" w:hAnsi="Palatino Linotype"/>
          <w:lang w:val="hu-HU"/>
        </w:rPr>
        <w:t xml:space="preserve"> Pre</w:t>
      </w:r>
      <w:r w:rsidRPr="00FE1DB7">
        <w:rPr>
          <w:rFonts w:ascii="Palatino Linotype" w:hAnsi="Palatino Linotype"/>
        </w:rPr>
        <w:t>ș</w:t>
      </w:r>
      <w:r w:rsidRPr="00FE1DB7">
        <w:rPr>
          <w:rFonts w:ascii="Palatino Linotype" w:hAnsi="Palatino Linotype"/>
          <w:lang w:val="hu-HU"/>
        </w:rPr>
        <w:t xml:space="preserve">edinte </w:t>
      </w:r>
    </w:p>
    <w:p w14:paraId="270577FC" w14:textId="1662977C" w:rsidR="002627E1" w:rsidRPr="00FE1DB7" w:rsidRDefault="002627E1" w:rsidP="002627E1">
      <w:pPr>
        <w:spacing w:line="360" w:lineRule="auto"/>
        <w:rPr>
          <w:rFonts w:ascii="Palatino Linotype" w:hAnsi="Palatino Linotype"/>
          <w:lang w:val="hu-HU"/>
        </w:rPr>
      </w:pPr>
      <w:r w:rsidRPr="00FE1DB7">
        <w:rPr>
          <w:rFonts w:ascii="Palatino Linotype" w:hAnsi="Palatino Linotype"/>
          <w:lang w:val="hu-HU"/>
        </w:rPr>
        <w:t>Kinda István-Csaba</w:t>
      </w:r>
      <w:r w:rsidR="0087239F">
        <w:rPr>
          <w:rFonts w:ascii="Palatino Linotype" w:hAnsi="Palatino Linotype"/>
          <w:lang w:val="hu-HU"/>
        </w:rPr>
        <w:t xml:space="preserve"> –</w:t>
      </w:r>
      <w:r w:rsidRPr="00FE1DB7">
        <w:rPr>
          <w:rFonts w:ascii="Palatino Linotype" w:hAnsi="Palatino Linotype"/>
        </w:rPr>
        <w:t xml:space="preserve"> Șef serviciu</w:t>
      </w:r>
      <w:r w:rsidRPr="00FE1DB7">
        <w:rPr>
          <w:rFonts w:ascii="Palatino Linotype" w:hAnsi="Palatino Linotype"/>
          <w:lang w:val="hu-HU"/>
        </w:rPr>
        <w:t xml:space="preserve"> II – Membru</w:t>
      </w:r>
    </w:p>
    <w:p w14:paraId="17D8C701" w14:textId="2278C1AE" w:rsidR="002627E1" w:rsidRPr="00FE1DB7" w:rsidRDefault="002627E1" w:rsidP="002627E1">
      <w:pPr>
        <w:spacing w:line="360" w:lineRule="auto"/>
        <w:rPr>
          <w:rFonts w:ascii="Palatino Linotype" w:hAnsi="Palatino Linotype"/>
          <w:lang w:val="hu-HU"/>
        </w:rPr>
      </w:pPr>
      <w:r w:rsidRPr="00FE1DB7">
        <w:rPr>
          <w:rFonts w:ascii="Palatino Linotype" w:hAnsi="Palatino Linotype"/>
          <w:lang w:val="hu-HU"/>
        </w:rPr>
        <w:t xml:space="preserve">Csáki-Bartha Zonga </w:t>
      </w:r>
      <w:r w:rsidR="0087239F">
        <w:rPr>
          <w:rFonts w:ascii="Palatino Linotype" w:hAnsi="Palatino Linotype"/>
          <w:lang w:val="hu-HU"/>
        </w:rPr>
        <w:t>–</w:t>
      </w:r>
      <w:r w:rsidRPr="00FE1DB7">
        <w:rPr>
          <w:rFonts w:ascii="Palatino Linotype" w:hAnsi="Palatino Linotype"/>
          <w:lang w:val="hu-HU"/>
        </w:rPr>
        <w:t xml:space="preserve"> Muzeograf IA/S – Membru </w:t>
      </w:r>
      <w:bookmarkStart w:id="0" w:name="_GoBack"/>
      <w:bookmarkEnd w:id="0"/>
    </w:p>
    <w:p w14:paraId="72573DA3" w14:textId="6FEDA89B" w:rsidR="002627E1" w:rsidRPr="00FE1DB7" w:rsidRDefault="002627E1" w:rsidP="002627E1">
      <w:pPr>
        <w:spacing w:line="360" w:lineRule="auto"/>
        <w:rPr>
          <w:rFonts w:ascii="Palatino Linotype" w:hAnsi="Palatino Linotype"/>
          <w:lang w:val="hu-HU"/>
        </w:rPr>
      </w:pPr>
      <w:r w:rsidRPr="00FE1DB7">
        <w:rPr>
          <w:rFonts w:ascii="Palatino Linotype" w:hAnsi="Palatino Linotype"/>
          <w:lang w:val="hu-HU"/>
        </w:rPr>
        <w:t>Tóth-Bartos András – Muzeograf IA/S</w:t>
      </w:r>
      <w:r w:rsidR="0087239F">
        <w:rPr>
          <w:rFonts w:ascii="Palatino Linotype" w:hAnsi="Palatino Linotype"/>
          <w:lang w:val="hu-HU"/>
        </w:rPr>
        <w:t xml:space="preserve"> </w:t>
      </w:r>
      <w:r w:rsidRPr="00FE1DB7">
        <w:rPr>
          <w:rFonts w:ascii="Palatino Linotype" w:hAnsi="Palatino Linotype"/>
          <w:lang w:val="hu-HU"/>
        </w:rPr>
        <w:t>– Membru</w:t>
      </w:r>
    </w:p>
    <w:p w14:paraId="21129F8B" w14:textId="17E492F9" w:rsidR="00001430" w:rsidRPr="002627E1" w:rsidRDefault="00001430" w:rsidP="002627E1">
      <w:pPr>
        <w:spacing w:line="480" w:lineRule="auto"/>
        <w:ind w:left="-851"/>
        <w:rPr>
          <w:rFonts w:ascii="Palatino Linotype" w:eastAsia="Times New Roman" w:hAnsi="Palatino Linotype"/>
          <w:lang w:val="hu-HU" w:eastAsia="ro-RO"/>
        </w:rPr>
      </w:pPr>
    </w:p>
    <w:p w14:paraId="627F4C78" w14:textId="77777777" w:rsidR="00001430" w:rsidRPr="009C2898" w:rsidRDefault="00001430" w:rsidP="009C2898">
      <w:pPr>
        <w:tabs>
          <w:tab w:val="center" w:pos="4320"/>
          <w:tab w:val="right" w:pos="8640"/>
        </w:tabs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bCs/>
          <w:i/>
          <w:lang w:val="ro-RO" w:eastAsia="ro-RO"/>
        </w:rPr>
        <w:tab/>
        <w:t xml:space="preserve">                                                                         </w:t>
      </w:r>
      <w:r w:rsidRPr="009C2898">
        <w:rPr>
          <w:rFonts w:ascii="Palatino Linotype" w:eastAsia="Times New Roman" w:hAnsi="Palatino Linotype"/>
          <w:lang w:eastAsia="ro-RO"/>
        </w:rPr>
        <w:t>Secretar comisie,</w:t>
      </w:r>
    </w:p>
    <w:p w14:paraId="70D8E620" w14:textId="2E42E1F0" w:rsidR="0018708A" w:rsidRPr="009C2898" w:rsidRDefault="00001430" w:rsidP="009C2898">
      <w:pPr>
        <w:tabs>
          <w:tab w:val="center" w:pos="4320"/>
          <w:tab w:val="right" w:pos="8640"/>
        </w:tabs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b/>
          <w:bCs/>
          <w:lang w:eastAsia="ro-RO"/>
        </w:rPr>
        <w:tab/>
      </w:r>
      <w:r w:rsidRPr="009C2898">
        <w:rPr>
          <w:rFonts w:ascii="Palatino Linotype" w:eastAsia="Times New Roman" w:hAnsi="Palatino Linotype"/>
          <w:lang w:eastAsia="ro-RO"/>
        </w:rPr>
        <w:t xml:space="preserve">                                                                       Goth</w:t>
      </w:r>
      <w:r w:rsidRPr="009C2898">
        <w:rPr>
          <w:rFonts w:ascii="Palatino Linotype" w:eastAsia="Times New Roman" w:hAnsi="Palatino Linotype"/>
          <w:lang w:val="hu-HU" w:eastAsia="ro-RO"/>
        </w:rPr>
        <w:t>árd</w:t>
      </w:r>
      <w:r w:rsidRPr="009C2898">
        <w:rPr>
          <w:rFonts w:ascii="Palatino Linotype" w:eastAsia="Times New Roman" w:hAnsi="Palatino Linotype"/>
          <w:lang w:eastAsia="ro-RO"/>
        </w:rPr>
        <w:t xml:space="preserve"> Tünde Emőke</w:t>
      </w:r>
    </w:p>
    <w:sectPr w:rsidR="0018708A" w:rsidRPr="009C2898" w:rsidSect="00EE0E6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34" w:bottom="1134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10C0C" w14:textId="77777777" w:rsidR="003D43D8" w:rsidRDefault="003D43D8">
      <w:pPr>
        <w:spacing w:line="240" w:lineRule="auto"/>
      </w:pPr>
      <w:r>
        <w:separator/>
      </w:r>
    </w:p>
  </w:endnote>
  <w:endnote w:type="continuationSeparator" w:id="0">
    <w:p w14:paraId="741B74C7" w14:textId="77777777" w:rsidR="003D43D8" w:rsidRDefault="003D43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77777777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36B904" w14:textId="77777777" w:rsidR="003D43D8" w:rsidRDefault="003D43D8">
      <w:pPr>
        <w:spacing w:line="240" w:lineRule="auto"/>
      </w:pPr>
      <w:r>
        <w:separator/>
      </w:r>
    </w:p>
  </w:footnote>
  <w:footnote w:type="continuationSeparator" w:id="0">
    <w:p w14:paraId="796A6B05" w14:textId="77777777" w:rsidR="003D43D8" w:rsidRDefault="003D43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6680A" w14:textId="77777777" w:rsidR="0087239F" w:rsidRDefault="00872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9C5638">
    <w:pPr>
      <w:ind w:hanging="2268"/>
    </w:pPr>
    <w:r>
      <w:rPr>
        <w:noProof/>
      </w:rPr>
      <w:drawing>
        <wp:inline distT="0" distB="0" distL="0" distR="0" wp14:anchorId="44B091D0" wp14:editId="0DB4BF42">
          <wp:extent cx="7599600" cy="1596554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ZNM header v3 0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596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FE6ED" w14:textId="77777777" w:rsidR="0087239F" w:rsidRDefault="00872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7D98"/>
    <w:multiLevelType w:val="hybridMultilevel"/>
    <w:tmpl w:val="2612E8A4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9121B75"/>
    <w:multiLevelType w:val="hybridMultilevel"/>
    <w:tmpl w:val="2462410E"/>
    <w:lvl w:ilvl="0" w:tplc="6F7C7672">
      <w:numFmt w:val="bullet"/>
      <w:lvlText w:val="-"/>
      <w:lvlJc w:val="left"/>
      <w:pPr>
        <w:ind w:left="540" w:hanging="360"/>
      </w:pPr>
      <w:rPr>
        <w:rFonts w:ascii="Bookman Old Style" w:eastAsia="SimSu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9E3539C"/>
    <w:multiLevelType w:val="hybridMultilevel"/>
    <w:tmpl w:val="928CB1F2"/>
    <w:lvl w:ilvl="0" w:tplc="6F7C7672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Bookman Old Style" w:eastAsia="SimSu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76F65"/>
    <w:multiLevelType w:val="hybridMultilevel"/>
    <w:tmpl w:val="AAA4D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3008E"/>
    <w:multiLevelType w:val="hybridMultilevel"/>
    <w:tmpl w:val="AF7A805C"/>
    <w:lvl w:ilvl="0" w:tplc="6F7C767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ookman Old Style" w:eastAsia="SimSun" w:hAnsi="Bookman Old Style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D61E0"/>
    <w:multiLevelType w:val="hybridMultilevel"/>
    <w:tmpl w:val="120E1A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B2586"/>
    <w:multiLevelType w:val="hybridMultilevel"/>
    <w:tmpl w:val="3788B90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01430"/>
    <w:rsid w:val="00002C4E"/>
    <w:rsid w:val="000538DD"/>
    <w:rsid w:val="00065D23"/>
    <w:rsid w:val="000678B8"/>
    <w:rsid w:val="00067B51"/>
    <w:rsid w:val="00075C12"/>
    <w:rsid w:val="00094CCF"/>
    <w:rsid w:val="000A40EA"/>
    <w:rsid w:val="000A4D3C"/>
    <w:rsid w:val="000B0EE5"/>
    <w:rsid w:val="000B5C92"/>
    <w:rsid w:val="000D282A"/>
    <w:rsid w:val="000D6EB7"/>
    <w:rsid w:val="000E4719"/>
    <w:rsid w:val="0011029C"/>
    <w:rsid w:val="00117A91"/>
    <w:rsid w:val="0012457C"/>
    <w:rsid w:val="0013025C"/>
    <w:rsid w:val="00132C9A"/>
    <w:rsid w:val="00155593"/>
    <w:rsid w:val="001830C0"/>
    <w:rsid w:val="0018708A"/>
    <w:rsid w:val="001A217A"/>
    <w:rsid w:val="001D3B51"/>
    <w:rsid w:val="001D78E7"/>
    <w:rsid w:val="0020768A"/>
    <w:rsid w:val="00220BC1"/>
    <w:rsid w:val="0026155A"/>
    <w:rsid w:val="002627E1"/>
    <w:rsid w:val="002A7D20"/>
    <w:rsid w:val="002B5589"/>
    <w:rsid w:val="002B7579"/>
    <w:rsid w:val="00330141"/>
    <w:rsid w:val="00334AFA"/>
    <w:rsid w:val="003870D8"/>
    <w:rsid w:val="003B6A8E"/>
    <w:rsid w:val="003D43D8"/>
    <w:rsid w:val="0041713B"/>
    <w:rsid w:val="00434846"/>
    <w:rsid w:val="00435395"/>
    <w:rsid w:val="00467A65"/>
    <w:rsid w:val="00470CA5"/>
    <w:rsid w:val="00475615"/>
    <w:rsid w:val="004C363E"/>
    <w:rsid w:val="004F528B"/>
    <w:rsid w:val="005E48C7"/>
    <w:rsid w:val="005F4244"/>
    <w:rsid w:val="00600F9D"/>
    <w:rsid w:val="0061465F"/>
    <w:rsid w:val="00620236"/>
    <w:rsid w:val="0064162F"/>
    <w:rsid w:val="00643C9E"/>
    <w:rsid w:val="00657F75"/>
    <w:rsid w:val="00676D2E"/>
    <w:rsid w:val="006922F1"/>
    <w:rsid w:val="00697ECE"/>
    <w:rsid w:val="006B738A"/>
    <w:rsid w:val="006D6C85"/>
    <w:rsid w:val="006E7943"/>
    <w:rsid w:val="00714742"/>
    <w:rsid w:val="00725E82"/>
    <w:rsid w:val="0074268E"/>
    <w:rsid w:val="007445F6"/>
    <w:rsid w:val="00761C85"/>
    <w:rsid w:val="007626F9"/>
    <w:rsid w:val="00771CE5"/>
    <w:rsid w:val="0078318F"/>
    <w:rsid w:val="007D53AB"/>
    <w:rsid w:val="00803E30"/>
    <w:rsid w:val="00820E32"/>
    <w:rsid w:val="008326A8"/>
    <w:rsid w:val="0087239F"/>
    <w:rsid w:val="0087689B"/>
    <w:rsid w:val="008B7059"/>
    <w:rsid w:val="008C2FA8"/>
    <w:rsid w:val="008F37F5"/>
    <w:rsid w:val="008F7505"/>
    <w:rsid w:val="0094115D"/>
    <w:rsid w:val="00971335"/>
    <w:rsid w:val="0097138C"/>
    <w:rsid w:val="00995640"/>
    <w:rsid w:val="009B05AC"/>
    <w:rsid w:val="009C2898"/>
    <w:rsid w:val="009C5638"/>
    <w:rsid w:val="009F42BD"/>
    <w:rsid w:val="00A1410A"/>
    <w:rsid w:val="00AC3036"/>
    <w:rsid w:val="00AD3C72"/>
    <w:rsid w:val="00B21DC2"/>
    <w:rsid w:val="00B35D6B"/>
    <w:rsid w:val="00BC0A81"/>
    <w:rsid w:val="00BF2486"/>
    <w:rsid w:val="00C24443"/>
    <w:rsid w:val="00C706F4"/>
    <w:rsid w:val="00C76987"/>
    <w:rsid w:val="00CB09E3"/>
    <w:rsid w:val="00D53D60"/>
    <w:rsid w:val="00D97658"/>
    <w:rsid w:val="00DE62EE"/>
    <w:rsid w:val="00DF6D10"/>
    <w:rsid w:val="00E62497"/>
    <w:rsid w:val="00EE0E6A"/>
    <w:rsid w:val="00EE224B"/>
    <w:rsid w:val="00F118A4"/>
    <w:rsid w:val="00F23AD2"/>
    <w:rsid w:val="00F70619"/>
    <w:rsid w:val="00FD5938"/>
    <w:rsid w:val="00FE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ListParagraph">
    <w:name w:val="List Paragraph"/>
    <w:basedOn w:val="Normal"/>
    <w:uiPriority w:val="34"/>
    <w:qFormat/>
    <w:rsid w:val="00FD5938"/>
    <w:pPr>
      <w:ind w:left="720"/>
      <w:contextualSpacing/>
    </w:pPr>
  </w:style>
  <w:style w:type="paragraph" w:styleId="BodyText">
    <w:name w:val="Body Text"/>
    <w:basedOn w:val="Normal"/>
    <w:link w:val="BodyTextChar"/>
    <w:rsid w:val="009C2898"/>
    <w:pPr>
      <w:spacing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C2898"/>
    <w:rPr>
      <w:rFonts w:ascii="Times New Roman" w:eastAsia="Times New Roman" w:hAnsi="Times New Roman" w:cs="Times New Roman"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EDE-9AA3-ED40-9936-657DD8B7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MC3615</cp:lastModifiedBy>
  <cp:revision>25</cp:revision>
  <cp:lastPrinted>2026-06-15T08:12:00Z</cp:lastPrinted>
  <dcterms:created xsi:type="dcterms:W3CDTF">2024-03-25T12:24:00Z</dcterms:created>
  <dcterms:modified xsi:type="dcterms:W3CDTF">2026-10-12T10:07:00Z</dcterms:modified>
</cp:coreProperties>
</file>